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76" w:rsidRDefault="005F5276">
      <w:pPr>
        <w:pStyle w:val="CorpoA"/>
        <w:jc w:val="center"/>
      </w:pPr>
    </w:p>
    <w:p w:rsidR="005F5276" w:rsidRDefault="005F5276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60" w:after="60" w:line="276" w:lineRule="auto"/>
        <w:jc w:val="center"/>
        <w:outlineLvl w:val="0"/>
        <w:rPr>
          <w:rFonts w:eastAsia="Times New Roman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:rsidR="00BF1218" w:rsidRPr="00BF1218" w:rsidRDefault="00BF1218" w:rsidP="00BF1218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r w:rsidRPr="00BF1218">
        <w:rPr>
          <w:rFonts w:ascii="Liberation Serif" w:hAnsi="Liberation Serif"/>
          <w:b/>
          <w:bCs/>
        </w:rPr>
        <w:t>PROCEDURA APERTA PER L’AFFIDAMENTO DEL SERVIZIO DI MANUTENZIONE AGLI AUTOMEZZI DELL’AZIENDA ULSS N.1</w:t>
      </w:r>
      <w:r w:rsidR="00BD6CFC">
        <w:rPr>
          <w:rFonts w:ascii="Liberation Serif" w:hAnsi="Liberation Serif"/>
          <w:b/>
          <w:bCs/>
        </w:rPr>
        <w:t xml:space="preserve"> DOLOMITI PER GLI ANNI 2025/2027</w:t>
      </w:r>
      <w:bookmarkStart w:id="0" w:name="_GoBack"/>
      <w:bookmarkEnd w:id="0"/>
      <w:r w:rsidRPr="00BF1218">
        <w:rPr>
          <w:rFonts w:ascii="Liberation Serif" w:hAnsi="Liberation Serif"/>
          <w:b/>
          <w:bCs/>
        </w:rPr>
        <w:t>, CON IL CRITERIO DELL’OFFERTA ECONOMICAMENTE PIÙ VANTAGGIOSA SULLA BASE DEL MIGLIOR RAPPORTO QUALITÀ/PREZZO</w:t>
      </w:r>
    </w:p>
    <w:tbl>
      <w:tblPr>
        <w:tblW w:w="3680" w:type="dxa"/>
        <w:tblInd w:w="55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2420"/>
      </w:tblGrid>
      <w:tr w:rsidR="006A17B9" w:rsidRPr="00DF4479" w:rsidTr="006B5E2A">
        <w:trPr>
          <w:trHeight w:val="300"/>
        </w:trPr>
        <w:tc>
          <w:tcPr>
            <w:tcW w:w="1260" w:type="dxa"/>
            <w:shd w:val="clear" w:color="auto" w:fill="auto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CIG</w:t>
            </w:r>
          </w:p>
        </w:tc>
        <w:tc>
          <w:tcPr>
            <w:tcW w:w="2420" w:type="dxa"/>
            <w:shd w:val="clear" w:color="auto" w:fill="auto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proofErr w:type="spellStart"/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Identificativo</w:t>
            </w:r>
            <w:proofErr w:type="spellEnd"/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 xml:space="preserve"> lotto</w:t>
            </w:r>
          </w:p>
        </w:tc>
      </w:tr>
      <w:tr w:rsidR="006A17B9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B30D5F95EC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LOT-0001</w:t>
            </w:r>
          </w:p>
        </w:tc>
      </w:tr>
      <w:tr w:rsidR="006A17B9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B30D5FA6BF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LOT-0002</w:t>
            </w:r>
          </w:p>
        </w:tc>
      </w:tr>
      <w:tr w:rsidR="006A17B9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B30D5FB792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LOT-0003</w:t>
            </w:r>
          </w:p>
        </w:tc>
      </w:tr>
      <w:tr w:rsidR="006A17B9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B30D5FC865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6A17B9" w:rsidRPr="000445E1" w:rsidRDefault="006A17B9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  <w:lang w:eastAsia="it-IT"/>
              </w:rPr>
            </w:pPr>
            <w:r w:rsidRPr="000445E1">
              <w:rPr>
                <w:rFonts w:cstheme="minorHAnsi"/>
                <w:b/>
                <w:sz w:val="20"/>
                <w:szCs w:val="20"/>
                <w:lang w:eastAsia="it-IT"/>
              </w:rPr>
              <w:t>LOT-0004</w:t>
            </w:r>
          </w:p>
        </w:tc>
      </w:tr>
    </w:tbl>
    <w:p w:rsidR="005F5276" w:rsidRDefault="005F5276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</w:p>
    <w:p w:rsidR="005F5276" w:rsidRDefault="005F5276">
      <w:pPr>
        <w:pStyle w:val="CorpoA"/>
        <w:jc w:val="center"/>
      </w:pP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 (PER TUTTI I SOGGETTI DI CUI ALL’ART. 94, COMMA 3 DEL D. LGS 36/2023</w:t>
      </w:r>
      <w:r>
        <w:t>)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t>anche ai sensi dell’art. 46 e dell’art. 47 del D.P.R. 28/12/2000 n.445: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di essere in </w:t>
      </w:r>
      <w:bookmarkStart w:id="1" w:name="_Ref481767076"/>
      <w:r>
        <w:rPr>
          <w:sz w:val="22"/>
          <w:szCs w:val="22"/>
        </w:rPr>
        <w:t xml:space="preserve">possesso dei requisiti di cui agli artt. 94 e 95 del D. </w:t>
      </w:r>
      <w:proofErr w:type="spellStart"/>
      <w:r>
        <w:rPr>
          <w:sz w:val="22"/>
          <w:szCs w:val="22"/>
        </w:rPr>
        <w:t>Lgs</w:t>
      </w:r>
      <w:proofErr w:type="spellEnd"/>
      <w:r>
        <w:rPr>
          <w:sz w:val="22"/>
          <w:szCs w:val="22"/>
        </w:rPr>
        <w:t>. 36/202</w:t>
      </w:r>
      <w:bookmarkEnd w:id="1"/>
      <w:r>
        <w:rPr>
          <w:sz w:val="22"/>
          <w:szCs w:val="22"/>
        </w:rPr>
        <w:t>3</w:t>
      </w:r>
    </w:p>
    <w:p w:rsidR="005F5276" w:rsidRDefault="005F5276">
      <w:pPr>
        <w:pStyle w:val="CorpoA"/>
        <w:spacing w:before="60" w:after="60"/>
        <w:ind w:left="502" w:hanging="502"/>
        <w:jc w:val="both"/>
      </w:pPr>
    </w:p>
    <w:p w:rsidR="005F5276" w:rsidRDefault="005F5276">
      <w:pPr>
        <w:pStyle w:val="CorpoA"/>
        <w:jc w:val="both"/>
      </w:pP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5F5276" w:rsidRDefault="00F676D3">
      <w:pPr>
        <w:pStyle w:val="CorpoA"/>
        <w:jc w:val="both"/>
      </w:pPr>
      <w:r>
        <w:rPr>
          <w:sz w:val="22"/>
          <w:szCs w:val="22"/>
        </w:rPr>
        <w:t>(luogo, data)</w:t>
      </w:r>
    </w:p>
    <w:p w:rsidR="005F5276" w:rsidRDefault="00F676D3">
      <w:pPr>
        <w:pStyle w:val="CorpoA"/>
        <w:jc w:val="center"/>
      </w:pPr>
      <w:r>
        <w:t>FIRMA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ab/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5F5276">
      <w:headerReference w:type="default" r:id="rId7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BA" w:rsidRDefault="00F676D3">
      <w:r>
        <w:separator/>
      </w:r>
    </w:p>
  </w:endnote>
  <w:endnote w:type="continuationSeparator" w:id="0">
    <w:p w:rsidR="00667FBA" w:rsidRDefault="00F6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BA" w:rsidRDefault="00F676D3">
      <w:r>
        <w:separator/>
      </w:r>
    </w:p>
  </w:footnote>
  <w:footnote w:type="continuationSeparator" w:id="0">
    <w:p w:rsidR="00667FBA" w:rsidRDefault="00F67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276" w:rsidRDefault="00F676D3">
    <w:pPr>
      <w:pStyle w:val="CorpoA"/>
      <w:jc w:val="both"/>
    </w:pPr>
    <w:r>
      <w:rPr>
        <w:b/>
        <w:bCs/>
        <w:lang w:val="de-DE"/>
      </w:rPr>
      <w:t>DICHIARAZIONI INTEGRATIVE</w:t>
    </w:r>
    <w:r w:rsidR="00BD6CFC">
      <w:rPr>
        <w:b/>
        <w:bCs/>
      </w:rPr>
      <w:t xml:space="preserve"> – ALLEGATO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F5276"/>
    <w:rsid w:val="003B1500"/>
    <w:rsid w:val="005F5276"/>
    <w:rsid w:val="00667FBA"/>
    <w:rsid w:val="006A17B9"/>
    <w:rsid w:val="00BD6CFC"/>
    <w:rsid w:val="00BF1218"/>
    <w:rsid w:val="00F6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">
    <w:name w:val="Corpo 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rsid w:val="00F67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6CF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CFC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">
    <w:name w:val="Corpo 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rsid w:val="00F67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6CF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CF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Rockwell Bold"/>
        <a:ea typeface="Rockwell Bold"/>
        <a:cs typeface="Rockwell Bold"/>
      </a:majorFont>
      <a:minorFont>
        <a:latin typeface="Rockwell"/>
        <a:ea typeface="Rockwell"/>
        <a:cs typeface="Rockwell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Rockwel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Rockwel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6</cp:revision>
  <dcterms:created xsi:type="dcterms:W3CDTF">2024-02-05T13:32:00Z</dcterms:created>
  <dcterms:modified xsi:type="dcterms:W3CDTF">2024-09-20T06:15:00Z</dcterms:modified>
</cp:coreProperties>
</file>